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8E8" w:rsidRDefault="00FD789B" w:rsidP="00FD789B">
      <w:pPr>
        <w:spacing w:after="240" w:line="360" w:lineRule="auto"/>
      </w:pPr>
      <w:bookmarkStart w:id="0" w:name="_GoBack"/>
      <w:bookmarkEnd w:id="0"/>
      <w:r>
        <w:t>Danielle Buttermore</w:t>
      </w:r>
    </w:p>
    <w:p w:rsidR="008D18E8" w:rsidRDefault="008D18E8" w:rsidP="00FD789B">
      <w:pPr>
        <w:spacing w:after="240" w:line="360" w:lineRule="auto"/>
      </w:pPr>
      <w:r>
        <w:t>English 103</w:t>
      </w:r>
    </w:p>
    <w:p w:rsidR="008D18E8" w:rsidRDefault="008D18E8" w:rsidP="00FD789B">
      <w:pPr>
        <w:spacing w:after="240" w:line="360" w:lineRule="auto"/>
        <w:jc w:val="center"/>
      </w:pPr>
      <w:r>
        <w:t>More Wins All Around</w:t>
      </w:r>
    </w:p>
    <w:p w:rsidR="004F5A01" w:rsidRDefault="00CD3AE5" w:rsidP="00FD789B">
      <w:pPr>
        <w:spacing w:after="240" w:line="360" w:lineRule="auto"/>
        <w:ind w:firstLine="720"/>
      </w:pPr>
      <w:r>
        <w:t>Youth sports are not meant to be childish, but they are also not meant to train professional athletes.  The main goal of youth sports is to teach young people life skills and life lessons.   In the recent past, however, youth sports around the country are taking on more pressure to win games and matches, and have lost sight of this main goal.  This often stems from incompetent</w:t>
      </w:r>
      <w:r w:rsidR="00F71AB4">
        <w:t xml:space="preserve"> coaching, from coaches who do not understand / teach the mental and emotional aspects of sports, but focus all of their energy on the mechanical aspects.  By implementing positive coaching techniques, youth athletes will b</w:t>
      </w:r>
      <w:r w:rsidR="00351EB5">
        <w:t>e more well-rounded individuals</w:t>
      </w:r>
      <w:r w:rsidR="00F71AB4">
        <w:t xml:space="preserve"> and more successful in their sport.</w:t>
      </w:r>
    </w:p>
    <w:p w:rsidR="00F50D5F" w:rsidRDefault="008D18E8" w:rsidP="00FD789B">
      <w:pPr>
        <w:spacing w:after="240" w:line="360" w:lineRule="auto"/>
        <w:ind w:firstLine="720"/>
      </w:pPr>
      <w:r>
        <w:t xml:space="preserve">To begin, </w:t>
      </w:r>
      <w:r w:rsidR="00C552DF">
        <w:t xml:space="preserve">Adopting the positive coaching strategy is more than just a technique to win more events.  By leading young people to focus on the things that they can control at that particular point and time on the field or on the court, they will become better athletes.  </w:t>
      </w:r>
      <w:r w:rsidR="00F50D5F">
        <w:t>Additionally they will instinctively apply this mindset to other parts of their life.  According to the New York Times article “The Power of Positive Coaching”, athletes who focus on internal factors are more confident, which improves their performance and increases the happiness that the sport brings them (Bornstein</w:t>
      </w:r>
      <w:r w:rsidR="00C25559">
        <w:t xml:space="preserve"> 3</w:t>
      </w:r>
      <w:r w:rsidR="00F50D5F">
        <w:t>).  This skill can then be adapted to improve happiness and performance in other parts of life.  Even as adults, the lessons youth sports teach are vastly improve your quality of life.  Learning to focus only on what you can control is a valuable life lesson that youth sports have the platform to teach early on if they take the focus off of winning, and redirect it toward personal development of athletes.</w:t>
      </w:r>
    </w:p>
    <w:p w:rsidR="00351EB5" w:rsidRDefault="008D18E8" w:rsidP="00FD789B">
      <w:pPr>
        <w:spacing w:after="240" w:line="360" w:lineRule="auto"/>
        <w:ind w:firstLine="720"/>
      </w:pPr>
      <w:r>
        <w:t>Secondly, e</w:t>
      </w:r>
      <w:r w:rsidR="00F50D5F">
        <w:t>ven if you focus all of your effort toward the things you can control, mistakes happen.  Having the skill to put these mistakes behind you and, in time use them to improve for the next situation is critical.  Especially for young people.  The positive coach</w:t>
      </w:r>
      <w:r w:rsidR="00C25559">
        <w:t>ing methodology teaches resilie</w:t>
      </w:r>
      <w:r w:rsidR="00F50D5F">
        <w:t>nce in the case of failure.  In his article, David</w:t>
      </w:r>
      <w:r w:rsidR="00C25559">
        <w:t xml:space="preserve"> Bornstein details one method of teaching this skill, called the “flush” method.  The Flush method allows for a coach or other players to signal to a player that yes, they may have made a mistake, but they need to forget about it for now and focus on the next play.  This is called a mistake ritual (3).  As an athlete of an individual sport, I know many athletes with mistake rituals, and I have watched from the sidelines and seen their resilience after they make a mistake. </w:t>
      </w:r>
    </w:p>
    <w:p w:rsidR="00CD3AE5" w:rsidRDefault="00C25559" w:rsidP="00FD789B">
      <w:pPr>
        <w:spacing w:after="240" w:line="360" w:lineRule="auto"/>
        <w:ind w:firstLine="720"/>
      </w:pPr>
      <w:r>
        <w:t xml:space="preserve"> I have also used a mistake ritual</w:t>
      </w:r>
      <w:r w:rsidR="00351EB5">
        <w:t xml:space="preserve"> that was taught to me by one of my coaches</w:t>
      </w:r>
      <w:r>
        <w:t xml:space="preserve">.  After I miss a target or do poorly on a station, there is a sequence of steps I take and thoughts I think to clear my mind of any negative thoughts before I move on to the next station.  I have found that using a mistake ritual does improve my overall </w:t>
      </w:r>
      <w:r>
        <w:lastRenderedPageBreak/>
        <w:t>performance in sports, but I have also used it in academics.  The skill of being resilient after a mistake is applicable to almost all aspects of life, especially for a young person in school.  Having the ability to “flush” away a bad test score can allow students to focus on learning the information to excel on the next exam.  It is impossible to get better if you spend all of your energy focusing on your mistakes.</w:t>
      </w:r>
      <w:r w:rsidR="00351EB5">
        <w:t xml:space="preserve"> Well-trained coaches are essential to sports and to life beyond sports</w:t>
      </w:r>
    </w:p>
    <w:p w:rsidR="00C25559" w:rsidRDefault="00C25559" w:rsidP="00FD789B">
      <w:pPr>
        <w:spacing w:after="240" w:line="360" w:lineRule="auto"/>
        <w:ind w:firstLine="720"/>
      </w:pPr>
      <w:r>
        <w:t xml:space="preserve">In the end, positive coaching should be adopted because not only will it return youth sports to their original purpose </w:t>
      </w:r>
      <w:r w:rsidR="00077EFC">
        <w:t>of teaching young people life lessons and life skills, but it will likely result in more winning scores.  The Positive Coaching Alliance has developed a coaching method that utilizes youth sports to teach life lessons and skills.  In addition, they state that “a relentlessly possible” coach will usually be more successful on the scoreboard” (Bornstein 2).  When athletes are coached using this method, they have the ability to focus only on what they can control and the confidence to “flush” any mistakes they may make.  This results in better performance and thus more wins and success both on their team and in life.</w:t>
      </w:r>
    </w:p>
    <w:p w:rsidR="00077EFC" w:rsidRDefault="00077EFC" w:rsidP="00FD789B">
      <w:pPr>
        <w:spacing w:after="120" w:line="360" w:lineRule="auto"/>
        <w:jc w:val="center"/>
      </w:pPr>
      <w:r>
        <w:t>Works Cited</w:t>
      </w:r>
    </w:p>
    <w:p w:rsidR="009D59CD" w:rsidRDefault="00077EFC" w:rsidP="00FD789B">
      <w:pPr>
        <w:spacing w:line="360" w:lineRule="auto"/>
        <w:ind w:left="720" w:hanging="720"/>
      </w:pPr>
      <w:r>
        <w:t xml:space="preserve">Bornstein, David. “The Power of Positive </w:t>
      </w:r>
      <w:r w:rsidR="00392056">
        <w:t>Coaching</w:t>
      </w:r>
      <w:proofErr w:type="gramStart"/>
      <w:r w:rsidR="00392056">
        <w:t>.</w:t>
      </w:r>
      <w:r w:rsidR="00392056" w:rsidRPr="007C4D81">
        <w:rPr>
          <w:i/>
        </w:rPr>
        <w:t>“</w:t>
      </w:r>
      <w:proofErr w:type="gramEnd"/>
      <w:r w:rsidR="00392056">
        <w:rPr>
          <w:i/>
        </w:rPr>
        <w:t xml:space="preserve"> </w:t>
      </w:r>
      <w:r w:rsidR="00351EB5">
        <w:rPr>
          <w:i/>
        </w:rPr>
        <w:t xml:space="preserve"> </w:t>
      </w:r>
      <w:r w:rsidR="00392056" w:rsidRPr="007C4D81">
        <w:rPr>
          <w:i/>
        </w:rPr>
        <w:t>New</w:t>
      </w:r>
      <w:r w:rsidRPr="007C4D81">
        <w:rPr>
          <w:i/>
        </w:rPr>
        <w:t xml:space="preserve"> York T</w:t>
      </w:r>
      <w:r w:rsidR="00351EB5">
        <w:rPr>
          <w:i/>
        </w:rPr>
        <w:t xml:space="preserve">imes Opinionator </w:t>
      </w:r>
      <w:r>
        <w:t>20</w:t>
      </w:r>
      <w:r w:rsidR="007C4D81">
        <w:t xml:space="preserve"> </w:t>
      </w:r>
      <w:r>
        <w:t>Oct. 2011: 2-4. Web. 13 Oct. 2015</w:t>
      </w:r>
      <w:r w:rsidR="00351EB5">
        <w:t>.</w:t>
      </w:r>
    </w:p>
    <w:p w:rsidR="009D59CD" w:rsidRDefault="009D59CD" w:rsidP="00FD789B">
      <w:pPr>
        <w:spacing w:line="360" w:lineRule="auto"/>
      </w:pPr>
      <w:r>
        <w:br w:type="page"/>
      </w:r>
    </w:p>
    <w:p w:rsidR="00351EB5" w:rsidRDefault="00351EB5" w:rsidP="00FD789B">
      <w:pPr>
        <w:tabs>
          <w:tab w:val="center" w:pos="5040"/>
        </w:tabs>
        <w:spacing w:after="240" w:line="360" w:lineRule="auto"/>
      </w:pPr>
      <w:r>
        <w:lastRenderedPageBreak/>
        <w:t>Zach Crotty</w:t>
      </w:r>
    </w:p>
    <w:p w:rsidR="00351EB5" w:rsidRDefault="00351EB5" w:rsidP="00FD789B">
      <w:pPr>
        <w:tabs>
          <w:tab w:val="center" w:pos="5040"/>
        </w:tabs>
        <w:spacing w:after="240" w:line="360" w:lineRule="auto"/>
      </w:pPr>
      <w:r>
        <w:t>English 103</w:t>
      </w:r>
    </w:p>
    <w:p w:rsidR="00E4697E" w:rsidRDefault="00A76DC6" w:rsidP="00FD789B">
      <w:pPr>
        <w:tabs>
          <w:tab w:val="center" w:pos="5040"/>
        </w:tabs>
        <w:spacing w:after="240" w:line="360" w:lineRule="auto"/>
      </w:pPr>
      <w:r>
        <w:tab/>
      </w:r>
      <w:r w:rsidR="00E5271F">
        <w:t>Student First Athlete Second</w:t>
      </w:r>
    </w:p>
    <w:p w:rsidR="00E4697E" w:rsidRDefault="00E4697E" w:rsidP="00FD789B">
      <w:pPr>
        <w:spacing w:after="240" w:line="360" w:lineRule="auto"/>
        <w:ind w:firstLine="720"/>
      </w:pPr>
      <w:r>
        <w:t>I w</w:t>
      </w:r>
      <w:r w:rsidR="00E5271F">
        <w:t xml:space="preserve">as always asked the question </w:t>
      </w:r>
      <w:r>
        <w:t>“What do you want to be when you grow up?”  In reality there are very few children who know the answer to that question.  Many kids want to be professional athletes but realistically a very slim portion of them will be able to.  In the article, “End the Charade: Let Athletes Major in Sports” David Pargman talks about society forcing athletes to major in things they do not care about.  He asks</w:t>
      </w:r>
      <w:r w:rsidR="0002233D">
        <w:t xml:space="preserve">, “Why do we impose upon young </w:t>
      </w:r>
      <w:r>
        <w:t xml:space="preserve"> and serious minded high-school seniors the imperative of selecting an academic major that is more often than not, completely irrelevant to, or at least inconsistent with their heartfelt desires and true career objectives: to be professional athletes?</w:t>
      </w:r>
      <w:r w:rsidR="0002233D">
        <w:t>”</w:t>
      </w:r>
    </w:p>
    <w:p w:rsidR="004E6FFD" w:rsidRDefault="008D18E8" w:rsidP="00FD789B">
      <w:pPr>
        <w:spacing w:after="240" w:line="360" w:lineRule="auto"/>
        <w:ind w:firstLine="720"/>
      </w:pPr>
      <w:r>
        <w:t>First of all, a</w:t>
      </w:r>
      <w:r w:rsidR="00F07B8C">
        <w:t>s a college athlete I completely disagree with Pargman.  I do not think athletes should be allowed to major in “sports.”  Allowing athletes to major in something as pointless as sports would be a mistake.  David Pargman states that athletes can rarely go a week without getting in some sort of trouble.  Allowing these trouble make</w:t>
      </w:r>
      <w:r w:rsidR="00E5271F">
        <w:t>r</w:t>
      </w:r>
      <w:r w:rsidR="00F07B8C">
        <w:t>s the opportunity to major in sports is not going to help them stay out of trouble.  Also the sports field after college is not nearly big enough for all athletes to try to find jobs.  Instead of trying to make it easier for these athletes to get through college, we should be cracking down on all of the colleges that create fake grades for some of their athletes.</w:t>
      </w:r>
    </w:p>
    <w:p w:rsidR="00F07B8C" w:rsidRDefault="008D18E8" w:rsidP="00FD789B">
      <w:pPr>
        <w:spacing w:after="240" w:line="360" w:lineRule="auto"/>
        <w:ind w:firstLine="720"/>
      </w:pPr>
      <w:r>
        <w:t>Secondly, t</w:t>
      </w:r>
      <w:r w:rsidR="00F07B8C">
        <w:t xml:space="preserve">here is life after sports.  A very slim portion of college athletes will go pro and those who don’t make it need to be able to function in the real world.  </w:t>
      </w:r>
      <w:r w:rsidR="00E5271F">
        <w:t>After four</w:t>
      </w:r>
      <w:r w:rsidR="0095085C">
        <w:t xml:space="preserve"> years of taking classes focused on how certain offensive strategies work better, you would most likely struggle with balancing a check book, knowing how other cultures work, and </w:t>
      </w:r>
      <w:r w:rsidR="00E5271F">
        <w:t xml:space="preserve">the </w:t>
      </w:r>
      <w:r w:rsidR="0095085C">
        <w:t>basics of business.  Pargma</w:t>
      </w:r>
      <w:r w:rsidR="009618A7">
        <w:t>n</w:t>
      </w:r>
      <w:r w:rsidR="0095085C">
        <w:t xml:space="preserve"> talks about how dysfunctio</w:t>
      </w:r>
      <w:r w:rsidR="009618A7">
        <w:t xml:space="preserve">n in college athletes is shown through many punishments, scandals, and </w:t>
      </w:r>
      <w:r w:rsidR="00E5271F">
        <w:t xml:space="preserve">negative </w:t>
      </w:r>
      <w:r w:rsidR="009618A7">
        <w:t>news coverage.  Creating a major just for them would not decrease the amount of scandals, punishments</w:t>
      </w:r>
      <w:r w:rsidR="00E5271F">
        <w:t>,</w:t>
      </w:r>
      <w:r w:rsidR="009618A7">
        <w:t xml:space="preserve"> or news coverage</w:t>
      </w:r>
      <w:r w:rsidR="00E5271F">
        <w:t xml:space="preserve">. </w:t>
      </w:r>
      <w:r w:rsidR="009618A7">
        <w:t xml:space="preserve"> If an athlete wants to take drugs, then what his major is will have no impact on his decision.</w:t>
      </w:r>
    </w:p>
    <w:p w:rsidR="009618A7" w:rsidRDefault="009618A7" w:rsidP="00FD789B">
      <w:pPr>
        <w:spacing w:after="240" w:line="360" w:lineRule="auto"/>
        <w:ind w:firstLine="720"/>
      </w:pPr>
      <w:r>
        <w:t>Another point that Pargman tries to make is how most student athletes desire to go pro.  I do not agree.  There are really only a select few sports that have big money in th</w:t>
      </w:r>
      <w:r w:rsidR="00E5271F">
        <w:t>e professional leagues, such as</w:t>
      </w:r>
      <w:proofErr w:type="gramStart"/>
      <w:r w:rsidR="00E5271F">
        <w:t>,</w:t>
      </w:r>
      <w:r>
        <w:t xml:space="preserve">  soccer</w:t>
      </w:r>
      <w:proofErr w:type="gramEnd"/>
      <w:r>
        <w:t>, football, baseball, hockey, tennis, and golf.  Does Pargman really think that just because you run track or you play lacrosse, that you would want to go into a</w:t>
      </w:r>
      <w:r w:rsidR="00E5271F">
        <w:t xml:space="preserve"> major sports field</w:t>
      </w:r>
      <w:r>
        <w:t>?  Most college athletes I know are using sports to get th</w:t>
      </w:r>
      <w:r w:rsidR="009820A2">
        <w:t>e</w:t>
      </w:r>
      <w:r>
        <w:t>m</w:t>
      </w:r>
      <w:r w:rsidR="00E5271F">
        <w:t>selves</w:t>
      </w:r>
      <w:r>
        <w:t xml:space="preserve"> into a good college </w:t>
      </w:r>
      <w:r w:rsidR="00E5271F">
        <w:t>that will help them on the career path</w:t>
      </w:r>
      <w:r>
        <w:t xml:space="preserve"> to a successful life in a business field, or maybe a political science field.</w:t>
      </w:r>
    </w:p>
    <w:p w:rsidR="009618A7" w:rsidRDefault="009618A7" w:rsidP="00FD789B">
      <w:pPr>
        <w:spacing w:after="240" w:line="360" w:lineRule="auto"/>
        <w:ind w:firstLine="720"/>
      </w:pPr>
      <w:r>
        <w:lastRenderedPageBreak/>
        <w:t>Clearly there are many reasons why there should not be a “sports” major for college athletes.  People should realize that there is only dysfunction in college athletics because we allow it, not because they cannot major in sports.</w:t>
      </w:r>
    </w:p>
    <w:p w:rsidR="00CB2FDC" w:rsidRDefault="00CB2FDC" w:rsidP="00FD789B">
      <w:pPr>
        <w:spacing w:after="120" w:line="360" w:lineRule="auto"/>
        <w:jc w:val="center"/>
      </w:pPr>
      <w:r>
        <w:t>Works Cited</w:t>
      </w:r>
    </w:p>
    <w:p w:rsidR="00CB2FDC" w:rsidRDefault="00CB2FDC" w:rsidP="00FD789B">
      <w:pPr>
        <w:spacing w:line="360" w:lineRule="auto"/>
        <w:ind w:left="720" w:hanging="720"/>
      </w:pPr>
      <w:r>
        <w:t>Pargman, David. “End the Charade:  Let Athletes Major in Sports.”</w:t>
      </w:r>
      <w:r w:rsidR="00392056">
        <w:t xml:space="preserve"> </w:t>
      </w:r>
      <w:r w:rsidRPr="007C4D81">
        <w:rPr>
          <w:i/>
        </w:rPr>
        <w:t xml:space="preserve">Chronicle of Higher Education Online </w:t>
      </w:r>
      <w:r w:rsidR="00E5271F">
        <w:t>26 Nov. 2012. Web. 10 Nov. 2016</w:t>
      </w:r>
      <w:r>
        <w:t>.</w:t>
      </w:r>
    </w:p>
    <w:p w:rsidR="00CB2FDC" w:rsidRDefault="00CB2FDC" w:rsidP="00FD789B">
      <w:pPr>
        <w:spacing w:line="360" w:lineRule="auto"/>
      </w:pPr>
      <w:r>
        <w:br w:type="page"/>
      </w:r>
    </w:p>
    <w:p w:rsidR="00CB2FDC" w:rsidRDefault="00CB2FDC" w:rsidP="00FD789B">
      <w:pPr>
        <w:spacing w:line="360" w:lineRule="auto"/>
      </w:pPr>
      <w:r>
        <w:lastRenderedPageBreak/>
        <w:t>MORAN, Justin</w:t>
      </w:r>
    </w:p>
    <w:p w:rsidR="00CB2FDC" w:rsidRDefault="008C0D97" w:rsidP="00FD789B">
      <w:pPr>
        <w:spacing w:line="360" w:lineRule="auto"/>
      </w:pPr>
      <w:r>
        <w:t>10/13/18</w:t>
      </w:r>
    </w:p>
    <w:p w:rsidR="00CB2FDC" w:rsidRDefault="00CB2FDC" w:rsidP="00FD789B">
      <w:pPr>
        <w:spacing w:after="240" w:line="360" w:lineRule="auto"/>
      </w:pPr>
      <w:r>
        <w:t>Exit Exam</w:t>
      </w:r>
    </w:p>
    <w:p w:rsidR="008D18E8" w:rsidRDefault="008D18E8" w:rsidP="00FD789B">
      <w:pPr>
        <w:spacing w:after="240" w:line="360" w:lineRule="auto"/>
        <w:jc w:val="center"/>
      </w:pPr>
      <w:r>
        <w:t>Better Coaches Means Better Kids</w:t>
      </w:r>
    </w:p>
    <w:p w:rsidR="00CB2FDC" w:rsidRDefault="00CB2FDC" w:rsidP="00FD789B">
      <w:pPr>
        <w:spacing w:after="240" w:line="360" w:lineRule="auto"/>
        <w:ind w:firstLine="720"/>
      </w:pPr>
      <w:r>
        <w:t xml:space="preserve">“How will you bounce back?”  That was the question my high school football coach asked my team before my junior year season.  The previous season our team went 2-8 and was the laughing stock of our district.  However, this year felt different; never before had hour coaches been so positive and had so much belief in us as players.  That season we went 7-4 </w:t>
      </w:r>
      <w:r w:rsidR="003D6D37">
        <w:t>and made the playoffs for the first time in ten years.  Sure, we played the games but it would not have been possible if our coaches had not focused on the positive things we did and had us forget about bad plays as long as we fixed our mistake the next time.  Never before had our team had so much belief in ourselves.  Positive coaching has a tremendous impact on players both on and off the field and the positive coaching approach will lead to improvements in coaching everywhere.</w:t>
      </w:r>
    </w:p>
    <w:p w:rsidR="003D6D37" w:rsidRDefault="008D18E8" w:rsidP="00FD789B">
      <w:pPr>
        <w:spacing w:after="240" w:line="360" w:lineRule="auto"/>
        <w:ind w:firstLine="720"/>
      </w:pPr>
      <w:r>
        <w:t>Firstly, s</w:t>
      </w:r>
      <w:r w:rsidR="003D6D37">
        <w:t xml:space="preserve">ports can play a very integral part in the lives of many children.  On the field they develop many athletic skills, build relations with teammates and experience how it feels to win and to lose.  During this entire process the players are also building relationships with their coaches as well.  However, as David Bornstein of the New York Times notes, coaches seem to be more influenced by the professional game and apply an approach that is only focused on winning and losing.  This </w:t>
      </w:r>
      <w:r w:rsidR="00153573">
        <w:t xml:space="preserve">is </w:t>
      </w:r>
      <w:r w:rsidR="003D6D37">
        <w:t>unfortunate because youth sports should focused on the kids having fun and discovering something t</w:t>
      </w:r>
      <w:r w:rsidR="00153573">
        <w:t>h</w:t>
      </w:r>
      <w:r w:rsidR="003D6D37">
        <w:t>ey like to do while building relat</w:t>
      </w:r>
      <w:r w:rsidR="00E85500">
        <w:t>ionships and gaining friends in t</w:t>
      </w:r>
      <w:r w:rsidR="003D6D37">
        <w:t>he process.  The Positive Coaching alliance is striving to</w:t>
      </w:r>
      <w:r w:rsidR="00E85500">
        <w:t xml:space="preserve"> </w:t>
      </w:r>
      <w:r w:rsidR="003D6D37">
        <w:t>improve youth coaching by helping couches to “balance the goal of winning, with the second and more important, goal of teaching life lessons.”</w:t>
      </w:r>
      <w:r w:rsidR="00803544">
        <w:t xml:space="preserve">  Sports is about more than winning and losing and when coaches can realize that they do a much better job.</w:t>
      </w:r>
    </w:p>
    <w:p w:rsidR="00803544" w:rsidRDefault="008D18E8" w:rsidP="00FD789B">
      <w:pPr>
        <w:spacing w:after="240" w:line="360" w:lineRule="auto"/>
        <w:ind w:firstLine="720"/>
      </w:pPr>
      <w:r>
        <w:t>Additionally, o</w:t>
      </w:r>
      <w:r w:rsidR="00803544">
        <w:t xml:space="preserve">ne of the most important aspects of the </w:t>
      </w:r>
      <w:r w:rsidR="00351EB5">
        <w:t>coaches’</w:t>
      </w:r>
      <w:r w:rsidR="00803544">
        <w:t xml:space="preserve"> job is to deal with athlete mistakes.  It is important for coaches address a player when they make a mistake and P.C.A. founder Jim Thompson says that coaches need to address it the same way every time.  An example Thompson uses is by telling the kids to “flush it” and make the hand motion as well.  This was a technique that my middle school lacrosse coach used.  He would say “flush it” after every bad play or shot and although it reminded me that I messed up it helped me to focus on succeeding the next time.  The simple phrase allows kids to know that their coach saw the mistake, but i</w:t>
      </w:r>
      <w:r w:rsidR="00814DC8">
        <w:t>t is more important to just fi</w:t>
      </w:r>
      <w:r w:rsidR="00803544">
        <w:t>x it the next time.</w:t>
      </w:r>
    </w:p>
    <w:p w:rsidR="00491C2C" w:rsidRDefault="008D18E8" w:rsidP="00FD789B">
      <w:pPr>
        <w:spacing w:after="240" w:line="360" w:lineRule="auto"/>
        <w:ind w:firstLine="720"/>
      </w:pPr>
      <w:r>
        <w:t>Furthermore, c</w:t>
      </w:r>
      <w:r w:rsidR="00491C2C">
        <w:t xml:space="preserve">oaches also need to provide criticism for their players in order to improve their game.  P.C.A. recommends that coaches put the criticism in between sections of praise.  This way coaches are more likely to avoid screaming at a player and destroying his or her confidence.  However, I think that coaches need to </w:t>
      </w:r>
      <w:r w:rsidR="00491C2C">
        <w:lastRenderedPageBreak/>
        <w:t>tailor their criticism to the player and situation.  Some athletes are better at handling criticism than others and coaches can mold their approach to the player because not all players like it sugarcoated.</w:t>
      </w:r>
    </w:p>
    <w:p w:rsidR="00491C2C" w:rsidRDefault="008D18E8" w:rsidP="00FD789B">
      <w:pPr>
        <w:spacing w:after="240" w:line="360" w:lineRule="auto"/>
        <w:ind w:firstLine="720"/>
      </w:pPr>
      <w:r>
        <w:t>Overall, c</w:t>
      </w:r>
      <w:r w:rsidR="00491C2C">
        <w:t>oaches play an important part in the life of young athletes and are often looked to as role models.  Positive coaches are often responded to much better by athletes and I have experienced that as well in y teams.  Nobody wants to play for that clipboard slamming coach who screams cuss words at you every second.  It ruins confidence and the players love of the game.  Positivity in coaching is essential to providing kids with opportunities to grow as both athletes and individuals in the future.</w:t>
      </w:r>
    </w:p>
    <w:p w:rsidR="00491C2C" w:rsidRDefault="00491C2C" w:rsidP="00FD789B">
      <w:pPr>
        <w:spacing w:after="120" w:line="360" w:lineRule="auto"/>
        <w:jc w:val="center"/>
      </w:pPr>
      <w:r>
        <w:t>Works Cited</w:t>
      </w:r>
    </w:p>
    <w:p w:rsidR="00491C2C" w:rsidRDefault="00491C2C" w:rsidP="00FD789B">
      <w:pPr>
        <w:spacing w:line="360" w:lineRule="auto"/>
        <w:ind w:left="720" w:hanging="720"/>
      </w:pPr>
      <w:r>
        <w:t xml:space="preserve">Bornstein, David. </w:t>
      </w:r>
      <w:proofErr w:type="gramStart"/>
      <w:r w:rsidR="007C4D81">
        <w:t>“</w:t>
      </w:r>
      <w:r>
        <w:t xml:space="preserve">The Power of Positive </w:t>
      </w:r>
      <w:r w:rsidR="00392056">
        <w:t xml:space="preserve">Coaching. </w:t>
      </w:r>
      <w:r w:rsidR="00392056" w:rsidRPr="007C4D81">
        <w:rPr>
          <w:i/>
        </w:rPr>
        <w:t>“</w:t>
      </w:r>
      <w:proofErr w:type="gramEnd"/>
      <w:r w:rsidR="008D18E8">
        <w:rPr>
          <w:i/>
        </w:rPr>
        <w:t xml:space="preserve"> </w:t>
      </w:r>
      <w:r w:rsidR="00392056" w:rsidRPr="007C4D81">
        <w:rPr>
          <w:i/>
        </w:rPr>
        <w:t>The</w:t>
      </w:r>
      <w:r w:rsidRPr="007C4D81">
        <w:rPr>
          <w:i/>
        </w:rPr>
        <w:t xml:space="preserve"> New York </w:t>
      </w:r>
      <w:proofErr w:type="gramStart"/>
      <w:r w:rsidRPr="007C4D81">
        <w:rPr>
          <w:i/>
        </w:rPr>
        <w:t>Times</w:t>
      </w:r>
      <w:r w:rsidR="008D18E8">
        <w:t xml:space="preserve">  20</w:t>
      </w:r>
      <w:proofErr w:type="gramEnd"/>
      <w:r w:rsidR="008D18E8">
        <w:t xml:space="preserve"> Oct.2011. </w:t>
      </w:r>
      <w:proofErr w:type="gramStart"/>
      <w:r w:rsidR="008D18E8">
        <w:t>Web.</w:t>
      </w:r>
      <w:proofErr w:type="gramEnd"/>
    </w:p>
    <w:p w:rsidR="00BF1A6B" w:rsidRDefault="00BF1A6B" w:rsidP="00FD789B">
      <w:pPr>
        <w:spacing w:line="360" w:lineRule="auto"/>
      </w:pPr>
      <w:r>
        <w:br w:type="page"/>
      </w:r>
    </w:p>
    <w:p w:rsidR="00BF1A6B" w:rsidRDefault="00BF1A6B" w:rsidP="00FD789B">
      <w:pPr>
        <w:tabs>
          <w:tab w:val="center" w:pos="5040"/>
          <w:tab w:val="right" w:pos="10080"/>
        </w:tabs>
        <w:spacing w:after="240" w:line="360" w:lineRule="auto"/>
      </w:pPr>
      <w:r>
        <w:lastRenderedPageBreak/>
        <w:t>RAMIREZ, Cheyenne</w:t>
      </w:r>
      <w:r w:rsidR="00265BAE">
        <w:tab/>
      </w:r>
      <w:r w:rsidR="00FD789B">
        <w:t>We Need Technology</w:t>
      </w:r>
      <w:r w:rsidR="00265BAE">
        <w:tab/>
        <w:t>Dr. Clines</w:t>
      </w:r>
    </w:p>
    <w:p w:rsidR="00E471DC" w:rsidRDefault="00E471DC" w:rsidP="00FD789B">
      <w:pPr>
        <w:spacing w:after="120" w:line="360" w:lineRule="auto"/>
        <w:ind w:firstLine="720"/>
      </w:pPr>
      <w:r>
        <w:t>Technology is a great asset to have.  It allows you to conduct online research, apply for jobs, and communicate across the world.  Sadly, the Waldorf Schools of North America do not have the same views.  It is good that children do not get sucked into the world of Candy Crush and Flappy Bird, but is the Waldorf experience really worth it in the long run?  The skills that could be developed at an early age are seemingly ripped away and</w:t>
      </w:r>
      <w:r w:rsidR="00BF21DC">
        <w:t xml:space="preserve"> this school seems intent on bringing back</w:t>
      </w:r>
      <w:r>
        <w:t xml:space="preserve"> technologic illiteracy.</w:t>
      </w:r>
    </w:p>
    <w:p w:rsidR="00BF21DC" w:rsidRDefault="00BF21DC" w:rsidP="00FD789B">
      <w:pPr>
        <w:spacing w:after="120" w:line="360" w:lineRule="auto"/>
        <w:ind w:firstLine="720"/>
      </w:pPr>
      <w:r>
        <w:t>To begin, t</w:t>
      </w:r>
      <w:r w:rsidR="00E471DC">
        <w:t xml:space="preserve">he students at these schools seem happy enough in their </w:t>
      </w:r>
      <w:proofErr w:type="spellStart"/>
      <w:r w:rsidR="00E471DC">
        <w:t>computerless</w:t>
      </w:r>
      <w:proofErr w:type="spellEnd"/>
      <w:r w:rsidR="00E471DC">
        <w:t xml:space="preserve"> wasteland, but that is because they haven’t experienced what it is like to type a one-thousand word paper for their writing class.  Being able to complete that task without a cramp in your hand is like a miracle from the Eng</w:t>
      </w:r>
      <w:r>
        <w:t>lish gods.  Don’t get me wrong. H</w:t>
      </w:r>
      <w:r w:rsidR="00E471DC">
        <w:t>andwriting is still an important skill.  There will come a time when a hand-written letter is necessary and one alw</w:t>
      </w:r>
      <w:r w:rsidR="009E5D6C">
        <w:t>a</w:t>
      </w:r>
      <w:r w:rsidR="00E471DC">
        <w:t xml:space="preserve">ys needs to write their signature in cursive, but typing is used more these days.  </w:t>
      </w:r>
    </w:p>
    <w:p w:rsidR="00491C2C" w:rsidRDefault="00BF21DC" w:rsidP="00FD789B">
      <w:pPr>
        <w:spacing w:after="120" w:line="360" w:lineRule="auto"/>
        <w:ind w:firstLine="720"/>
      </w:pPr>
      <w:r>
        <w:t xml:space="preserve">Also computers and apps are </w:t>
      </w:r>
      <w:r w:rsidR="00E471DC">
        <w:t xml:space="preserve">useful learning tools.  </w:t>
      </w:r>
      <w:r w:rsidR="00853198">
        <w:t xml:space="preserve">Alan Eagle, a concerned father and employee in executive communications at Google, thinks that gadgets are not necessary for learning and that a real person is always a better teacher than a phone </w:t>
      </w:r>
      <w:r w:rsidR="009E5D6C">
        <w:t>(</w:t>
      </w:r>
      <w:proofErr w:type="spellStart"/>
      <w:r w:rsidR="009E5D6C">
        <w:t>Richtel</w:t>
      </w:r>
      <w:proofErr w:type="spellEnd"/>
      <w:r w:rsidR="009E5D6C">
        <w:t xml:space="preserve">).  While his thoughts may be true, in some cases, this is not adequate information.  It has been shown before that some children have an easier time learning with digital, hands-on applications.  Some kids feel threatened by teachers and shut down when their educator feels frustrated.  With an educational </w:t>
      </w:r>
      <w:r w:rsidR="008E6432">
        <w:t>game, a child starts to associate fun with learning and will want to continue broadening their knowledge.  While some teaches continue to encourage their students to try harder and keep working with them, others will give up and give them a failing grade.  With an app, the child keeps trying to improve their score with endless approval from the device.</w:t>
      </w:r>
    </w:p>
    <w:p w:rsidR="0061397C" w:rsidRDefault="00BF21DC" w:rsidP="00FD789B">
      <w:pPr>
        <w:spacing w:after="120" w:line="360" w:lineRule="auto"/>
        <w:ind w:firstLine="720"/>
      </w:pPr>
      <w:r>
        <w:t>Furthermore, n</w:t>
      </w:r>
      <w:r w:rsidR="0061397C">
        <w:t>ot only is technology a great learning tool, it is also highly needed when we reach adulthood.  Job applicatio</w:t>
      </w:r>
      <w:r>
        <w:t>ns to businesses, hospitals, even schools</w:t>
      </w:r>
      <w:r w:rsidR="0061397C">
        <w:t xml:space="preserve"> are all found on websites.  You must complete a resume and cover letter using Microsoft Word that must be printed, signed, scanned, and uploaded onto your application to be submitted for review.  You must provide an e-mail for your employer to contact y</w:t>
      </w:r>
      <w:r>
        <w:t>ou regarding the application and possible job.</w:t>
      </w:r>
      <w:r w:rsidR="0061397C">
        <w:t xml:space="preserve">  Eagle believes that these skills can be picked up in a matter of days</w:t>
      </w:r>
      <w:r w:rsidR="008C0D97">
        <w:t>:</w:t>
      </w:r>
    </w:p>
    <w:p w:rsidR="00A81C09" w:rsidRDefault="008C0D97" w:rsidP="00FD789B">
      <w:pPr>
        <w:spacing w:after="120" w:line="360" w:lineRule="auto"/>
        <w:ind w:left="720"/>
      </w:pPr>
      <w:r>
        <w:tab/>
      </w:r>
      <w:r w:rsidR="00A81C09">
        <w:t>It’s super</w:t>
      </w:r>
      <w:r w:rsidR="00FC0653">
        <w:t xml:space="preserve"> </w:t>
      </w:r>
      <w:r w:rsidR="00A81C09">
        <w:t xml:space="preserve">easy.  It’s like learning to use toothpaste.  At Google and all these places, we make </w:t>
      </w:r>
      <w:r>
        <w:tab/>
      </w:r>
      <w:r w:rsidR="00A81C09">
        <w:t xml:space="preserve">technology as brain-dead easy to use as possible.  There’s no reason why kids can’t figure it out </w:t>
      </w:r>
      <w:r>
        <w:tab/>
      </w:r>
      <w:r w:rsidR="00A81C09">
        <w:t>when they get older.</w:t>
      </w:r>
      <w:r>
        <w:t xml:space="preserve"> . . . If I worked at Miramax and made good, arty, rated R movies, I wouldn’t </w:t>
      </w:r>
      <w:r>
        <w:tab/>
        <w:t>want my kids to see them until they were 17.</w:t>
      </w:r>
      <w:r w:rsidR="00A81C09">
        <w:t xml:space="preserve"> (</w:t>
      </w:r>
      <w:proofErr w:type="spellStart"/>
      <w:proofErr w:type="gramStart"/>
      <w:r w:rsidR="00A81C09">
        <w:t>qtd</w:t>
      </w:r>
      <w:proofErr w:type="spellEnd"/>
      <w:proofErr w:type="gramEnd"/>
      <w:r w:rsidR="00A81C09">
        <w:t xml:space="preserve">. In </w:t>
      </w:r>
      <w:proofErr w:type="spellStart"/>
      <w:r w:rsidR="00A81C09">
        <w:t>Richtel</w:t>
      </w:r>
      <w:proofErr w:type="spellEnd"/>
      <w:r w:rsidR="00A81C09">
        <w:t>)</w:t>
      </w:r>
    </w:p>
    <w:p w:rsidR="00A81C09" w:rsidRDefault="00FD789B" w:rsidP="00FD789B">
      <w:pPr>
        <w:spacing w:after="120" w:line="360" w:lineRule="auto"/>
        <w:ind w:firstLine="720"/>
      </w:pPr>
      <w:r>
        <w:t>Companies may</w:t>
      </w:r>
      <w:r w:rsidR="00BF21DC">
        <w:t xml:space="preserve"> make it easier to use their products, but studies shoe what the older someone gets, the </w:t>
      </w:r>
      <w:r w:rsidR="00A81C09">
        <w:t>harder it is for them to develop technological skills.  I would recommend that one starts learning at least by the age of twelve.  Basic skills should be learned</w:t>
      </w:r>
      <w:r w:rsidR="00FC0653">
        <w:t xml:space="preserve"> before going on to high school.</w:t>
      </w:r>
    </w:p>
    <w:p w:rsidR="00FC0653" w:rsidRDefault="00FD789B" w:rsidP="00FD789B">
      <w:pPr>
        <w:spacing w:after="120" w:line="360" w:lineRule="auto"/>
        <w:ind w:firstLine="720"/>
      </w:pPr>
      <w:r>
        <w:lastRenderedPageBreak/>
        <w:t>In addition, p</w:t>
      </w:r>
      <w:r w:rsidR="00FC0653">
        <w:t>hones and skype are great ways to communicate with friends, family, and coworkers.  They provide easy ways to get in touch instantly without waiting for a letter.  Kids may get annoyed when their relatives are drawn into their phones without talking to the people they are face to face with.  This can be disheartening and those people may need to unplug</w:t>
      </w:r>
      <w:r w:rsidR="0076167D">
        <w:t>.  It is very simple to ask someone to put their phone down and have a true conversation.  This is the least of our problems since some people need their phones for business.  I understand not allowing phones in school, but teenagers should have the freedom to communicate with friends and family.</w:t>
      </w:r>
    </w:p>
    <w:p w:rsidR="0076167D" w:rsidRDefault="0076167D" w:rsidP="00FD789B">
      <w:pPr>
        <w:spacing w:after="120" w:line="360" w:lineRule="auto"/>
        <w:ind w:firstLine="720"/>
      </w:pPr>
      <w:r>
        <w:t>All in all, technology is one of the greatest assets we have in our time.  The Waldorf method is an odd one, using things found in nature and odd items as teaching tools (</w:t>
      </w:r>
      <w:proofErr w:type="spellStart"/>
      <w:r>
        <w:t>Richtel</w:t>
      </w:r>
      <w:proofErr w:type="spellEnd"/>
      <w:r>
        <w:t>).  Technology is something that surrounds us at all times and is a valuable skill to have.  Not learning how to use it at a young age can hold us back and stop us from advancing at a later age.  Kids should not be stopped from learning how they want.</w:t>
      </w:r>
    </w:p>
    <w:p w:rsidR="0076167D" w:rsidRDefault="0076167D" w:rsidP="00FD789B">
      <w:pPr>
        <w:spacing w:after="120" w:line="360" w:lineRule="auto"/>
        <w:jc w:val="center"/>
      </w:pPr>
      <w:r>
        <w:t>Works Cited</w:t>
      </w:r>
    </w:p>
    <w:p w:rsidR="0076167D" w:rsidRPr="007C4D81" w:rsidRDefault="0076167D" w:rsidP="00FD789B">
      <w:pPr>
        <w:spacing w:line="360" w:lineRule="auto"/>
        <w:ind w:left="720" w:hanging="720"/>
        <w:rPr>
          <w:i/>
        </w:rPr>
      </w:pPr>
      <w:proofErr w:type="spellStart"/>
      <w:r>
        <w:t>Richtel</w:t>
      </w:r>
      <w:proofErr w:type="spellEnd"/>
      <w:r>
        <w:t xml:space="preserve">, Matt. “A Silicon Valley School That Doesn’t Compute.” </w:t>
      </w:r>
      <w:r w:rsidRPr="007C4D81">
        <w:rPr>
          <w:i/>
        </w:rPr>
        <w:t>New York Times Reprints.</w:t>
      </w:r>
    </w:p>
    <w:p w:rsidR="0076167D" w:rsidRDefault="0076167D" w:rsidP="00FD789B">
      <w:pPr>
        <w:spacing w:line="360" w:lineRule="auto"/>
        <w:ind w:firstLine="720"/>
      </w:pPr>
      <w:r w:rsidRPr="007C4D81">
        <w:rPr>
          <w:i/>
        </w:rPr>
        <w:t>New York Times,</w:t>
      </w:r>
      <w:r>
        <w:t xml:space="preserve"> 11 Oct.2011. </w:t>
      </w:r>
      <w:r w:rsidR="001F0AD9">
        <w:t>Web. 1 Dec.2015.</w:t>
      </w:r>
    </w:p>
    <w:p w:rsidR="0076167D" w:rsidRDefault="0076167D" w:rsidP="00FD789B">
      <w:pPr>
        <w:spacing w:after="240" w:line="276" w:lineRule="auto"/>
        <w:ind w:firstLine="720"/>
      </w:pPr>
    </w:p>
    <w:sectPr w:rsidR="0076167D" w:rsidSect="009D59CD">
      <w:pgSz w:w="12240" w:h="15840"/>
      <w:pgMar w:top="1080" w:right="1080" w:bottom="1080" w:left="108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0"/>
  <w:proofState w:spelling="clean" w:grammar="clean"/>
  <w:defaultTabStop w:val="720"/>
  <w:drawingGridHorizontalSpacing w:val="120"/>
  <w:drawingGridVerticalSpacing w:val="163"/>
  <w:displayHorizontalDrawingGridEvery w:val="0"/>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97E"/>
    <w:rsid w:val="0002233D"/>
    <w:rsid w:val="00022B29"/>
    <w:rsid w:val="00077EFC"/>
    <w:rsid w:val="00153573"/>
    <w:rsid w:val="001F0AD9"/>
    <w:rsid w:val="001F55B7"/>
    <w:rsid w:val="00265BAE"/>
    <w:rsid w:val="00351EB5"/>
    <w:rsid w:val="00392056"/>
    <w:rsid w:val="003D6D37"/>
    <w:rsid w:val="003F752E"/>
    <w:rsid w:val="00491C2C"/>
    <w:rsid w:val="004E6FFD"/>
    <w:rsid w:val="004F5A01"/>
    <w:rsid w:val="005E33A1"/>
    <w:rsid w:val="0061397C"/>
    <w:rsid w:val="0076167D"/>
    <w:rsid w:val="007C4D81"/>
    <w:rsid w:val="00803544"/>
    <w:rsid w:val="00814DC8"/>
    <w:rsid w:val="00853198"/>
    <w:rsid w:val="00861187"/>
    <w:rsid w:val="008C0D97"/>
    <w:rsid w:val="008D18E8"/>
    <w:rsid w:val="008E6432"/>
    <w:rsid w:val="00904B07"/>
    <w:rsid w:val="0095085C"/>
    <w:rsid w:val="009618A7"/>
    <w:rsid w:val="009820A2"/>
    <w:rsid w:val="009D59CD"/>
    <w:rsid w:val="009E5D6C"/>
    <w:rsid w:val="00A76DC6"/>
    <w:rsid w:val="00A81C09"/>
    <w:rsid w:val="00BF1A6B"/>
    <w:rsid w:val="00BF21DC"/>
    <w:rsid w:val="00C25559"/>
    <w:rsid w:val="00C552DF"/>
    <w:rsid w:val="00CB2FDC"/>
    <w:rsid w:val="00CD3AE5"/>
    <w:rsid w:val="00D17008"/>
    <w:rsid w:val="00E4697E"/>
    <w:rsid w:val="00E471DC"/>
    <w:rsid w:val="00E5271F"/>
    <w:rsid w:val="00E85500"/>
    <w:rsid w:val="00F07B8C"/>
    <w:rsid w:val="00F50D5F"/>
    <w:rsid w:val="00F53EEA"/>
    <w:rsid w:val="00F71AB4"/>
    <w:rsid w:val="00FC0653"/>
    <w:rsid w:val="00FD789B"/>
    <w:rsid w:val="00FE58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6118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1187"/>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6118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118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2327</Words>
  <Characters>13265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Jacksonville University</Company>
  <LinksUpToDate>false</LinksUpToDate>
  <CharactersWithSpaces>15561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Ellis, Judith</dc:creator>
  <cp:lastModifiedBy>ray</cp:lastModifiedBy>
  <cp:revision>2</cp:revision>
  <cp:lastPrinted>2016-01-26T15:03:00Z</cp:lastPrinted>
  <dcterms:created xsi:type="dcterms:W3CDTF">2018-11-25T15:04:00Z</dcterms:created>
  <dcterms:modified xsi:type="dcterms:W3CDTF">2018-11-25T15:04:00Z</dcterms:modified>
</cp:coreProperties>
</file>